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39" w:rsidRPr="00D162F6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2F6">
        <w:rPr>
          <w:rFonts w:ascii="Times New Roman" w:hAnsi="Times New Roman" w:cs="Times New Roman"/>
          <w:b/>
          <w:sz w:val="28"/>
          <w:szCs w:val="28"/>
        </w:rPr>
        <w:t>Воздухоплавание</w:t>
      </w:r>
    </w:p>
    <w:p w:rsidR="00082239" w:rsidRPr="00D162F6" w:rsidRDefault="00D162F6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(Урок повторения </w:t>
      </w:r>
      <w:r w:rsidR="00082239" w:rsidRPr="00D162F6">
        <w:rPr>
          <w:rFonts w:ascii="Times New Roman" w:hAnsi="Times New Roman" w:cs="Times New Roman"/>
          <w:sz w:val="28"/>
          <w:szCs w:val="28"/>
        </w:rPr>
        <w:t xml:space="preserve">по механике в </w:t>
      </w:r>
      <w:r w:rsidR="00082239" w:rsidRPr="00D162F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82239" w:rsidRPr="00D162F6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082239" w:rsidRPr="00D162F6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2F6">
        <w:rPr>
          <w:rFonts w:ascii="Times New Roman" w:hAnsi="Times New Roman" w:cs="Times New Roman"/>
          <w:b/>
          <w:bCs/>
          <w:sz w:val="28"/>
          <w:szCs w:val="28"/>
        </w:rPr>
        <w:t>Венера БОРИСОВА,</w:t>
      </w:r>
    </w:p>
    <w:p w:rsidR="00082239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i/>
          <w:iCs/>
          <w:sz w:val="28"/>
          <w:szCs w:val="28"/>
        </w:rPr>
        <w:t>учитель физики высшей квалификационной к</w:t>
      </w:r>
      <w:r w:rsidR="00D162F6">
        <w:rPr>
          <w:rFonts w:ascii="Times New Roman" w:hAnsi="Times New Roman" w:cs="Times New Roman"/>
          <w:i/>
          <w:iCs/>
          <w:sz w:val="28"/>
          <w:szCs w:val="28"/>
        </w:rPr>
        <w:t xml:space="preserve">атегории Высокогорской средней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школы №</w:t>
      </w:r>
      <w:r w:rsidR="002C3A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1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A9E" w:rsidRPr="00D162F6" w:rsidRDefault="002C3A9E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39" w:rsidRPr="00D162F6" w:rsidRDefault="00D162F6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урока. </w:t>
      </w:r>
      <w:r w:rsidR="00082239" w:rsidRPr="00D162F6">
        <w:rPr>
          <w:rFonts w:ascii="Times New Roman" w:hAnsi="Times New Roman" w:cs="Times New Roman"/>
          <w:sz w:val="28"/>
          <w:szCs w:val="28"/>
        </w:rPr>
        <w:t>Рассмотреть основные особенности воздухоплавания. Дать представление об особенностях летательных аппаратов. Сформировать представления об актуальности этой темы при расшире</w:t>
      </w:r>
      <w:r>
        <w:rPr>
          <w:rFonts w:ascii="Times New Roman" w:hAnsi="Times New Roman" w:cs="Times New Roman"/>
          <w:sz w:val="28"/>
          <w:szCs w:val="28"/>
        </w:rPr>
        <w:t xml:space="preserve">нии политехнического кругозора </w:t>
      </w:r>
      <w:r w:rsidR="00082239" w:rsidRPr="00D162F6">
        <w:rPr>
          <w:rFonts w:ascii="Times New Roman" w:hAnsi="Times New Roman" w:cs="Times New Roman"/>
          <w:sz w:val="28"/>
          <w:szCs w:val="28"/>
        </w:rPr>
        <w:t>учащихся.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2F6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082239" w:rsidRPr="00D162F6" w:rsidRDefault="00082239" w:rsidP="002C3A9E">
      <w:pPr>
        <w:pStyle w:val="a3"/>
        <w:numPr>
          <w:ilvl w:val="0"/>
          <w:numId w:val="4"/>
        </w:numPr>
        <w:tabs>
          <w:tab w:val="clear" w:pos="143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2F6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D162F6">
        <w:rPr>
          <w:rFonts w:ascii="Times New Roman" w:hAnsi="Times New Roman" w:cs="Times New Roman"/>
          <w:b/>
          <w:caps/>
          <w:sz w:val="28"/>
          <w:szCs w:val="28"/>
        </w:rPr>
        <w:t>Конэрс</w:t>
      </w:r>
      <w:proofErr w:type="spellEnd"/>
      <w:r w:rsidRPr="00D162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2"/>
        <w:gridCol w:w="3986"/>
      </w:tblGrid>
      <w:tr w:rsidR="00082239" w:rsidRPr="00D162F6" w:rsidTr="005553CB">
        <w:trPr>
          <w:trHeight w:val="801"/>
        </w:trPr>
        <w:tc>
          <w:tcPr>
            <w:tcW w:w="6002" w:type="dxa"/>
            <w:vMerge w:val="restart"/>
          </w:tcPr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Если бы у вас была возможность обладать </w:t>
            </w:r>
            <w:proofErr w:type="spellStart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сверхспособностью</w:t>
            </w:r>
            <w:proofErr w:type="spellEnd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, что бы выбрали вы? </w:t>
            </w:r>
          </w:p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1. Летать</w:t>
            </w:r>
          </w:p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2. Контролировать время</w:t>
            </w:r>
          </w:p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3. Переселиться на Луну</w:t>
            </w:r>
          </w:p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4. Построить звездолет</w:t>
            </w:r>
          </w:p>
        </w:tc>
        <w:tc>
          <w:tcPr>
            <w:tcW w:w="3986" w:type="dxa"/>
          </w:tcPr>
          <w:p w:rsidR="00082239" w:rsidRPr="00D162F6" w:rsidRDefault="00082239" w:rsidP="005553CB">
            <w:pPr>
              <w:pStyle w:val="a3"/>
              <w:spacing w:after="0"/>
              <w:ind w:left="0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Учащиеся определяют свой выбор</w:t>
            </w:r>
          </w:p>
        </w:tc>
      </w:tr>
      <w:tr w:rsidR="00082239" w:rsidRPr="00D162F6" w:rsidTr="005553CB">
        <w:trPr>
          <w:trHeight w:val="1034"/>
        </w:trPr>
        <w:tc>
          <w:tcPr>
            <w:tcW w:w="6002" w:type="dxa"/>
            <w:vMerge/>
          </w:tcPr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082239" w:rsidRPr="00D162F6" w:rsidRDefault="00082239" w:rsidP="005553CB">
            <w:pPr>
              <w:pStyle w:val="a3"/>
              <w:spacing w:after="0"/>
              <w:ind w:left="0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Обмениваются информацией по выбранной теме друг с другом</w:t>
            </w:r>
          </w:p>
        </w:tc>
      </w:tr>
      <w:tr w:rsidR="00082239" w:rsidRPr="00D162F6" w:rsidTr="005553CB">
        <w:trPr>
          <w:trHeight w:val="1050"/>
        </w:trPr>
        <w:tc>
          <w:tcPr>
            <w:tcW w:w="6002" w:type="dxa"/>
            <w:vMerge/>
          </w:tcPr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082239" w:rsidRPr="00D162F6" w:rsidRDefault="00082239" w:rsidP="005553CB">
            <w:pPr>
              <w:pStyle w:val="a3"/>
              <w:spacing w:after="0"/>
              <w:ind w:left="0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Обмениваются информацией о выборе темы с остальными учащимися </w:t>
            </w:r>
          </w:p>
        </w:tc>
      </w:tr>
      <w:tr w:rsidR="00082239" w:rsidRPr="00D162F6" w:rsidTr="005553CB">
        <w:trPr>
          <w:trHeight w:val="1000"/>
        </w:trPr>
        <w:tc>
          <w:tcPr>
            <w:tcW w:w="6002" w:type="dxa"/>
          </w:tcPr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Тема «Воздухоплавание» связана с выбором </w:t>
            </w:r>
            <w:proofErr w:type="spellStart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сверхспособностей</w:t>
            </w:r>
            <w:proofErr w:type="spellEnd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. Чем это схоже? </w:t>
            </w:r>
            <w:r w:rsidRPr="00D162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(Сформулировать аналогии – два угла ответа)</w:t>
            </w:r>
          </w:p>
        </w:tc>
        <w:tc>
          <w:tcPr>
            <w:tcW w:w="3986" w:type="dxa"/>
          </w:tcPr>
          <w:p w:rsidR="00082239" w:rsidRPr="00D162F6" w:rsidRDefault="00082239" w:rsidP="00D162F6">
            <w:pPr>
              <w:pStyle w:val="a3"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39" w:rsidRPr="00D162F6" w:rsidTr="005553CB">
        <w:trPr>
          <w:trHeight w:val="1016"/>
        </w:trPr>
        <w:tc>
          <w:tcPr>
            <w:tcW w:w="6002" w:type="dxa"/>
          </w:tcPr>
          <w:p w:rsidR="00082239" w:rsidRPr="00D162F6" w:rsidRDefault="00082239" w:rsidP="005553CB">
            <w:pPr>
              <w:pStyle w:val="a3"/>
              <w:spacing w:after="0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Вводим тему «Воздухоплавание»</w:t>
            </w:r>
          </w:p>
        </w:tc>
        <w:tc>
          <w:tcPr>
            <w:tcW w:w="3986" w:type="dxa"/>
          </w:tcPr>
          <w:p w:rsidR="00082239" w:rsidRPr="00D162F6" w:rsidRDefault="00082239" w:rsidP="00D162F6">
            <w:pPr>
              <w:pStyle w:val="a3"/>
              <w:spacing w:after="0"/>
              <w:ind w:left="0" w:firstLine="1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Учащиеся рассказывают о силе Архимеда, ее роли в осуществлении полетов</w:t>
            </w:r>
          </w:p>
        </w:tc>
      </w:tr>
    </w:tbl>
    <w:p w:rsidR="005553CB" w:rsidRPr="005553CB" w:rsidRDefault="005553CB" w:rsidP="005553C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82239" w:rsidRPr="00D162F6" w:rsidRDefault="00082239" w:rsidP="005553CB">
      <w:pPr>
        <w:pStyle w:val="a3"/>
        <w:numPr>
          <w:ilvl w:val="0"/>
          <w:numId w:val="4"/>
        </w:numPr>
        <w:tabs>
          <w:tab w:val="clear" w:pos="1430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162F6">
        <w:rPr>
          <w:rFonts w:ascii="Times New Roman" w:hAnsi="Times New Roman" w:cs="Times New Roman"/>
          <w:b/>
          <w:bCs/>
          <w:sz w:val="28"/>
          <w:szCs w:val="28"/>
        </w:rPr>
        <w:t>Изучение новой темы.</w:t>
      </w:r>
      <w:r w:rsidRPr="00D1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Ежедневно мы получаем много информации, среди которой сведения о Земле и ее атмосфере: ее ветрах, грозах, тайфунах и облаках. Физики каждый раз, когда все очень сложно, строят модель, которая описывает характерные черты объекта. Что самое важное для нас в атмосфере? Рассмотрим свойства </w:t>
      </w:r>
      <w:r w:rsidRPr="00D162F6">
        <w:rPr>
          <w:rFonts w:ascii="Times New Roman" w:hAnsi="Times New Roman" w:cs="Times New Roman"/>
          <w:sz w:val="28"/>
          <w:szCs w:val="28"/>
        </w:rPr>
        <w:lastRenderedPageBreak/>
        <w:t>воздуха. На экране таблица</w:t>
      </w:r>
      <w:r w:rsidRPr="00D162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F6">
        <w:rPr>
          <w:rFonts w:ascii="Times New Roman" w:hAnsi="Times New Roman" w:cs="Times New Roman"/>
          <w:sz w:val="28"/>
          <w:szCs w:val="28"/>
        </w:rPr>
        <w:t>1 (состав воздуха, плотность, зависимость давления и температуры от высоты – по графику). Таблица 2 содержит информацию о вязкости воздуха, коэффициенте вязкости. Таблица 3 содержит информацию о скорости движения потока от площади поперечного сечения. Уравнение Бернулли и его применение для описания струи воздуха, прошедшей через плоскость вращающегося винта модели.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Таблица 4 содержит информацию о схеме действия возмущенной атмосферы на летящую модель.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При испытании одели и реального летательного аппарата используются критерии подобия. Одним из них является число </w:t>
      </w:r>
      <w:proofErr w:type="spellStart"/>
      <w:r w:rsidRPr="00D162F6">
        <w:rPr>
          <w:rFonts w:ascii="Times New Roman" w:hAnsi="Times New Roman" w:cs="Times New Roman"/>
          <w:sz w:val="28"/>
          <w:szCs w:val="28"/>
        </w:rPr>
        <w:t>Рейнольдса</w:t>
      </w:r>
      <w:proofErr w:type="spellEnd"/>
      <w:r w:rsidRPr="00D162F6">
        <w:rPr>
          <w:rFonts w:ascii="Times New Roman" w:hAnsi="Times New Roman" w:cs="Times New Roman"/>
          <w:sz w:val="28"/>
          <w:szCs w:val="28"/>
        </w:rPr>
        <w:t xml:space="preserve">. Оно характеризует отношение сил инерции к силам вязкости набегающего на тело воздушного потока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(таблица 2).</w:t>
      </w:r>
      <w:r w:rsidRPr="00D162F6">
        <w:rPr>
          <w:rFonts w:ascii="Times New Roman" w:hAnsi="Times New Roman" w:cs="Times New Roman"/>
          <w:sz w:val="28"/>
          <w:szCs w:val="28"/>
        </w:rPr>
        <w:t xml:space="preserve"> Критическое число </w:t>
      </w:r>
      <w:proofErr w:type="spellStart"/>
      <w:r w:rsidRPr="00D162F6">
        <w:rPr>
          <w:rFonts w:ascii="Times New Roman" w:hAnsi="Times New Roman" w:cs="Times New Roman"/>
          <w:sz w:val="28"/>
          <w:szCs w:val="28"/>
        </w:rPr>
        <w:t>Ре</w:t>
      </w:r>
      <w:r w:rsidR="00D162F6">
        <w:rPr>
          <w:rFonts w:ascii="Times New Roman" w:hAnsi="Times New Roman" w:cs="Times New Roman"/>
          <w:sz w:val="28"/>
          <w:szCs w:val="28"/>
        </w:rPr>
        <w:t>йнольдса</w:t>
      </w:r>
      <w:proofErr w:type="spellEnd"/>
      <w:r w:rsidR="00D16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2F6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D162F6">
        <w:rPr>
          <w:rFonts w:ascii="Times New Roman" w:hAnsi="Times New Roman" w:cs="Times New Roman"/>
          <w:sz w:val="28"/>
          <w:szCs w:val="28"/>
        </w:rPr>
        <w:t xml:space="preserve"> – это то число, при</w:t>
      </w:r>
      <w:r w:rsidRPr="00D162F6">
        <w:rPr>
          <w:rFonts w:ascii="Times New Roman" w:hAnsi="Times New Roman" w:cs="Times New Roman"/>
          <w:sz w:val="28"/>
          <w:szCs w:val="28"/>
        </w:rPr>
        <w:t xml:space="preserve"> котором осуществляется переход ламинарного течения в турбулентное (см. определения по таблице). 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В воздушном потоке движущееся тело сталкивается с проблемой обтекания, когда форма тела влияет на величину силы сопротивления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 xml:space="preserve">(см. таблицу 3). 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Далее рассматриваются аэродинамические характеристики крыла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(см.</w:t>
      </w:r>
      <w:r w:rsidR="005553C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таблицу 4),</w:t>
      </w:r>
      <w:r w:rsidRPr="00D162F6">
        <w:rPr>
          <w:rFonts w:ascii="Times New Roman" w:hAnsi="Times New Roman" w:cs="Times New Roman"/>
          <w:sz w:val="28"/>
          <w:szCs w:val="28"/>
        </w:rPr>
        <w:t xml:space="preserve"> авиамодельные профили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(таблица 5),</w:t>
      </w:r>
      <w:r w:rsidRPr="00D162F6">
        <w:rPr>
          <w:rFonts w:ascii="Times New Roman" w:hAnsi="Times New Roman" w:cs="Times New Roman"/>
          <w:sz w:val="28"/>
          <w:szCs w:val="28"/>
        </w:rPr>
        <w:t xml:space="preserve"> геометрические характеристики крыла</w:t>
      </w:r>
      <w:r w:rsidRPr="00D162F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(таблица 6),</w:t>
      </w:r>
      <w:r w:rsidRPr="00D162F6">
        <w:rPr>
          <w:rFonts w:ascii="Times New Roman" w:hAnsi="Times New Roman" w:cs="Times New Roman"/>
          <w:sz w:val="28"/>
          <w:szCs w:val="28"/>
        </w:rPr>
        <w:t xml:space="preserve"> дается понятие о движителях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 xml:space="preserve"> (таблица 11),</w:t>
      </w:r>
      <w:r w:rsidRPr="00D162F6">
        <w:rPr>
          <w:rFonts w:ascii="Times New Roman" w:hAnsi="Times New Roman" w:cs="Times New Roman"/>
          <w:sz w:val="28"/>
          <w:szCs w:val="28"/>
        </w:rPr>
        <w:t xml:space="preserve"> виды двигателей </w:t>
      </w:r>
      <w:r w:rsidRPr="00D162F6">
        <w:rPr>
          <w:rFonts w:ascii="Times New Roman" w:hAnsi="Times New Roman" w:cs="Times New Roman"/>
          <w:i/>
          <w:iCs/>
          <w:sz w:val="28"/>
          <w:szCs w:val="28"/>
        </w:rPr>
        <w:t>(таблица 12).</w:t>
      </w:r>
    </w:p>
    <w:p w:rsidR="00082239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 xml:space="preserve">Использование структуры </w:t>
      </w:r>
      <w:r w:rsidRPr="002C3A9E">
        <w:rPr>
          <w:rFonts w:ascii="Times New Roman" w:hAnsi="Times New Roman" w:cs="Times New Roman"/>
          <w:b/>
          <w:caps/>
          <w:sz w:val="28"/>
          <w:szCs w:val="28"/>
        </w:rPr>
        <w:t xml:space="preserve">Эй ар </w:t>
      </w:r>
      <w:proofErr w:type="spellStart"/>
      <w:r w:rsidRPr="002C3A9E">
        <w:rPr>
          <w:rFonts w:ascii="Times New Roman" w:hAnsi="Times New Roman" w:cs="Times New Roman"/>
          <w:b/>
          <w:caps/>
          <w:sz w:val="28"/>
          <w:szCs w:val="28"/>
        </w:rPr>
        <w:t>гайд</w:t>
      </w:r>
      <w:proofErr w:type="spellEnd"/>
      <w:r w:rsidRPr="00D162F6">
        <w:rPr>
          <w:rFonts w:ascii="Times New Roman" w:hAnsi="Times New Roman" w:cs="Times New Roman"/>
          <w:sz w:val="28"/>
          <w:szCs w:val="28"/>
        </w:rPr>
        <w:t>. На доске утверждения, на них учащиеся делают отметки на боковых полях «До» и «После». Затем обсуждают эти утверждения в группах с партнерами, и представители каждой группы формулируют св</w:t>
      </w:r>
      <w:r w:rsidR="003F3BB9">
        <w:rPr>
          <w:rFonts w:ascii="Times New Roman" w:hAnsi="Times New Roman" w:cs="Times New Roman"/>
          <w:sz w:val="28"/>
          <w:szCs w:val="28"/>
        </w:rPr>
        <w:t>ои мысли по теме высказываний.</w:t>
      </w:r>
    </w:p>
    <w:p w:rsidR="005553CB" w:rsidRPr="00D162F6" w:rsidRDefault="005553CB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6662"/>
        <w:gridCol w:w="1701"/>
      </w:tblGrid>
      <w:tr w:rsidR="00082239" w:rsidRPr="00D162F6" w:rsidTr="003F3BB9">
        <w:tc>
          <w:tcPr>
            <w:tcW w:w="1844" w:type="dxa"/>
          </w:tcPr>
          <w:p w:rsidR="00082239" w:rsidRPr="00D162F6" w:rsidRDefault="00082239" w:rsidP="002C3A9E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62F6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6662" w:type="dxa"/>
          </w:tcPr>
          <w:p w:rsidR="00082239" w:rsidRPr="00D162F6" w:rsidRDefault="00082239" w:rsidP="002C3A9E">
            <w:pPr>
              <w:pStyle w:val="1"/>
              <w:spacing w:before="0" w:line="36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D162F6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701" w:type="dxa"/>
          </w:tcPr>
          <w:p w:rsidR="00082239" w:rsidRPr="00D162F6" w:rsidRDefault="00082239" w:rsidP="002C3A9E">
            <w:pPr>
              <w:pStyle w:val="1"/>
              <w:spacing w:before="0" w:line="360" w:lineRule="auto"/>
              <w:jc w:val="center"/>
              <w:rPr>
                <w:rFonts w:ascii="Times New Roman" w:hAnsi="Times New Roman" w:cs="Times New Roman"/>
              </w:rPr>
            </w:pPr>
            <w:r w:rsidRPr="00D162F6">
              <w:rPr>
                <w:rFonts w:ascii="Times New Roman" w:hAnsi="Times New Roman" w:cs="Times New Roman"/>
              </w:rPr>
              <w:t>После</w:t>
            </w:r>
          </w:p>
        </w:tc>
      </w:tr>
      <w:tr w:rsidR="00082239" w:rsidRPr="00D162F6" w:rsidTr="003F3BB9">
        <w:trPr>
          <w:trHeight w:val="64"/>
        </w:trPr>
        <w:tc>
          <w:tcPr>
            <w:tcW w:w="1844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239" w:rsidRPr="00D162F6" w:rsidRDefault="00082239" w:rsidP="008F488A">
            <w:pPr>
              <w:tabs>
                <w:tab w:val="left" w:pos="289"/>
              </w:tabs>
              <w:spacing w:after="0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62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Свойства воздуха влияют на осуществление полетов</w:t>
            </w:r>
          </w:p>
        </w:tc>
        <w:tc>
          <w:tcPr>
            <w:tcW w:w="1701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39" w:rsidRPr="00D162F6" w:rsidTr="003F3BB9">
        <w:tc>
          <w:tcPr>
            <w:tcW w:w="1844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239" w:rsidRPr="00D162F6" w:rsidRDefault="00082239" w:rsidP="008F488A">
            <w:pPr>
              <w:tabs>
                <w:tab w:val="left" w:pos="289"/>
                <w:tab w:val="left" w:pos="431"/>
              </w:tabs>
              <w:spacing w:after="0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162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Летательный аппарат является венцом технической цивилизации – не случайно его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доступно самым мощным державам</w:t>
            </w:r>
          </w:p>
        </w:tc>
        <w:tc>
          <w:tcPr>
            <w:tcW w:w="1701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39" w:rsidRPr="00D162F6" w:rsidTr="003F3BB9">
        <w:tc>
          <w:tcPr>
            <w:tcW w:w="1844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239" w:rsidRPr="00D162F6" w:rsidRDefault="00082239" w:rsidP="008F488A">
            <w:pPr>
              <w:tabs>
                <w:tab w:val="left" w:pos="289"/>
              </w:tabs>
              <w:spacing w:after="0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62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Нет раздела физики, который</w:t>
            </w:r>
            <w:r w:rsidR="002C3A9E">
              <w:rPr>
                <w:rFonts w:ascii="Times New Roman" w:hAnsi="Times New Roman" w:cs="Times New Roman"/>
                <w:sz w:val="28"/>
                <w:szCs w:val="28"/>
              </w:rPr>
              <w:t xml:space="preserve"> не был бы учтен в летательном аппарате −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от механики точки и деформируемого тела, термодинамики двигателей и до последних достижений астрофизики</w:t>
            </w:r>
          </w:p>
        </w:tc>
        <w:tc>
          <w:tcPr>
            <w:tcW w:w="1701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239" w:rsidRPr="00D162F6" w:rsidTr="008F488A">
        <w:trPr>
          <w:trHeight w:val="1943"/>
        </w:trPr>
        <w:tc>
          <w:tcPr>
            <w:tcW w:w="1844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082239" w:rsidRPr="00D162F6" w:rsidRDefault="002C3A9E" w:rsidP="008F488A">
            <w:pPr>
              <w:tabs>
                <w:tab w:val="left" w:pos="289"/>
              </w:tabs>
              <w:spacing w:after="0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«Человечество не останется </w:t>
            </w:r>
            <w:r w:rsidR="00082239" w:rsidRPr="00D162F6">
              <w:rPr>
                <w:rFonts w:ascii="Times New Roman" w:hAnsi="Times New Roman" w:cs="Times New Roman"/>
                <w:sz w:val="28"/>
                <w:szCs w:val="28"/>
              </w:rPr>
              <w:t>вечно на Земле, но в погоне за светом и пространством, сначала робко проникнет за пределы атмосферы, а потом завоюет себе все околосолнечное пространство»</w:t>
            </w:r>
          </w:p>
          <w:p w:rsidR="00082239" w:rsidRPr="00D162F6" w:rsidRDefault="00082239" w:rsidP="008F488A">
            <w:pPr>
              <w:tabs>
                <w:tab w:val="left" w:pos="289"/>
              </w:tabs>
              <w:spacing w:after="0"/>
              <w:ind w:firstLine="1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>К.Э.Циолковский</w:t>
            </w:r>
            <w:proofErr w:type="spellEnd"/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 (из письма… 12 августа 1911</w:t>
            </w:r>
            <w:r w:rsidR="008F48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2F6">
              <w:rPr>
                <w:rFonts w:ascii="Times New Roman" w:hAnsi="Times New Roman" w:cs="Times New Roman"/>
                <w:sz w:val="28"/>
                <w:szCs w:val="28"/>
              </w:rPr>
              <w:t xml:space="preserve">г.) </w:t>
            </w:r>
          </w:p>
        </w:tc>
        <w:tc>
          <w:tcPr>
            <w:tcW w:w="1701" w:type="dxa"/>
          </w:tcPr>
          <w:p w:rsidR="00082239" w:rsidRPr="00D162F6" w:rsidRDefault="00082239" w:rsidP="008F488A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239" w:rsidRPr="00D162F6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39" w:rsidRPr="00D162F6" w:rsidRDefault="00082239" w:rsidP="008F488A">
      <w:pPr>
        <w:pStyle w:val="a3"/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b/>
          <w:bCs/>
          <w:sz w:val="28"/>
          <w:szCs w:val="28"/>
        </w:rPr>
        <w:t>Закрепление пройденного материала.</w:t>
      </w:r>
      <w:r w:rsidRPr="00D16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39" w:rsidRPr="00D162F6" w:rsidRDefault="00082239" w:rsidP="00D162F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На доске 4 вопроса:</w:t>
      </w:r>
    </w:p>
    <w:p w:rsidR="00082239" w:rsidRPr="00D162F6" w:rsidRDefault="00082239" w:rsidP="002C3A9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Почему уменьшается выталкивающая сила, действующая на шар, по мере его подъема</w:t>
      </w:r>
      <w:bookmarkStart w:id="0" w:name="_GoBack"/>
      <w:bookmarkEnd w:id="0"/>
      <w:r w:rsidRPr="00D162F6">
        <w:rPr>
          <w:rFonts w:ascii="Times New Roman" w:hAnsi="Times New Roman" w:cs="Times New Roman"/>
          <w:sz w:val="28"/>
          <w:szCs w:val="28"/>
        </w:rPr>
        <w:t>?</w:t>
      </w:r>
    </w:p>
    <w:p w:rsidR="00082239" w:rsidRPr="00D162F6" w:rsidRDefault="00082239" w:rsidP="002C3A9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Какие факторы надо учитывать при построении летательных аппаратов?</w:t>
      </w:r>
    </w:p>
    <w:p w:rsidR="00082239" w:rsidRPr="00D162F6" w:rsidRDefault="00082239" w:rsidP="002C3A9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Чем отличается ламинарное течение от турбулентного?</w:t>
      </w:r>
    </w:p>
    <w:p w:rsidR="00082239" w:rsidRPr="00D162F6" w:rsidRDefault="00082239" w:rsidP="002C3A9E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2F6">
        <w:rPr>
          <w:rFonts w:ascii="Times New Roman" w:hAnsi="Times New Roman" w:cs="Times New Roman"/>
          <w:sz w:val="28"/>
          <w:szCs w:val="28"/>
        </w:rPr>
        <w:t>Влияет ли форма тела на силу сопротивления?</w:t>
      </w:r>
    </w:p>
    <w:p w:rsidR="00082239" w:rsidRDefault="00082239" w:rsidP="008F488A">
      <w:pPr>
        <w:numPr>
          <w:ilvl w:val="0"/>
          <w:numId w:val="5"/>
        </w:numPr>
        <w:tabs>
          <w:tab w:val="clear" w:pos="1080"/>
          <w:tab w:val="left" w:pos="1276"/>
        </w:tabs>
        <w:spacing w:after="0" w:line="360" w:lineRule="auto"/>
        <w:ind w:hanging="3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88A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</w:t>
      </w:r>
    </w:p>
    <w:p w:rsidR="008F488A" w:rsidRPr="008F488A" w:rsidRDefault="008F488A" w:rsidP="008F488A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239" w:rsidRPr="008F488A" w:rsidRDefault="008F488A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8A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82239" w:rsidRPr="008F488A">
        <w:rPr>
          <w:rFonts w:ascii="Times New Roman" w:hAnsi="Times New Roman" w:cs="Times New Roman"/>
          <w:b/>
          <w:bCs/>
          <w:sz w:val="28"/>
          <w:szCs w:val="28"/>
        </w:rPr>
        <w:t>итература.</w:t>
      </w:r>
      <w:r w:rsidR="00082239" w:rsidRPr="008F4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239" w:rsidRPr="008F488A" w:rsidRDefault="002C3A9E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88A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8F488A">
        <w:rPr>
          <w:rFonts w:ascii="Times New Roman" w:hAnsi="Times New Roman" w:cs="Times New Roman"/>
          <w:i/>
          <w:sz w:val="28"/>
          <w:szCs w:val="28"/>
        </w:rPr>
        <w:t>Ивич</w:t>
      </w:r>
      <w:proofErr w:type="spellEnd"/>
      <w:r w:rsidRPr="008F48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2239" w:rsidRPr="008F488A">
        <w:rPr>
          <w:rFonts w:ascii="Times New Roman" w:hAnsi="Times New Roman" w:cs="Times New Roman"/>
          <w:i/>
          <w:sz w:val="28"/>
          <w:szCs w:val="28"/>
        </w:rPr>
        <w:t>А. Приключения изобретений. – М.: Детская литература, 1990.</w:t>
      </w:r>
    </w:p>
    <w:p w:rsidR="00082239" w:rsidRPr="008F488A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88A">
        <w:rPr>
          <w:rFonts w:ascii="Times New Roman" w:hAnsi="Times New Roman" w:cs="Times New Roman"/>
          <w:i/>
          <w:sz w:val="28"/>
          <w:szCs w:val="28"/>
        </w:rPr>
        <w:t>2. Левитан Е.П. Астрономия. – М.: Просвещение, 2005.</w:t>
      </w:r>
    </w:p>
    <w:p w:rsidR="00082239" w:rsidRPr="008F488A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88A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8F488A">
        <w:rPr>
          <w:rFonts w:ascii="Times New Roman" w:hAnsi="Times New Roman" w:cs="Times New Roman"/>
          <w:i/>
          <w:sz w:val="28"/>
          <w:szCs w:val="28"/>
        </w:rPr>
        <w:t>Перышкин</w:t>
      </w:r>
      <w:proofErr w:type="spellEnd"/>
      <w:r w:rsidRPr="008F488A">
        <w:rPr>
          <w:rFonts w:ascii="Times New Roman" w:hAnsi="Times New Roman" w:cs="Times New Roman"/>
          <w:i/>
          <w:sz w:val="28"/>
          <w:szCs w:val="28"/>
        </w:rPr>
        <w:t xml:space="preserve"> А.В. Физика: 7 класс. – М.: Дрофа, 2011.</w:t>
      </w:r>
    </w:p>
    <w:p w:rsidR="00082239" w:rsidRPr="008F488A" w:rsidRDefault="00082239" w:rsidP="00D162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88A">
        <w:rPr>
          <w:rFonts w:ascii="Times New Roman" w:hAnsi="Times New Roman" w:cs="Times New Roman"/>
          <w:i/>
          <w:sz w:val="28"/>
          <w:szCs w:val="28"/>
        </w:rPr>
        <w:t>4. Стасенко А.Л. Физика полета. – М.: Наука, 1988.</w:t>
      </w:r>
    </w:p>
    <w:sectPr w:rsidR="00082239" w:rsidRPr="008F488A" w:rsidSect="00D1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38" w:rsidRDefault="003D4F38">
      <w:r>
        <w:separator/>
      </w:r>
    </w:p>
  </w:endnote>
  <w:endnote w:type="continuationSeparator" w:id="0">
    <w:p w:rsidR="003D4F38" w:rsidRDefault="003D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38" w:rsidRDefault="003D4F38">
      <w:r>
        <w:separator/>
      </w:r>
    </w:p>
  </w:footnote>
  <w:footnote w:type="continuationSeparator" w:id="0">
    <w:p w:rsidR="003D4F38" w:rsidRDefault="003D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37EE2"/>
    <w:multiLevelType w:val="hybridMultilevel"/>
    <w:tmpl w:val="57FA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931"/>
    <w:multiLevelType w:val="hybridMultilevel"/>
    <w:tmpl w:val="08A87176"/>
    <w:lvl w:ilvl="0" w:tplc="3D72CF2E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3939"/>
    <w:multiLevelType w:val="hybridMultilevel"/>
    <w:tmpl w:val="B68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A7194"/>
    <w:multiLevelType w:val="hybridMultilevel"/>
    <w:tmpl w:val="F6408434"/>
    <w:lvl w:ilvl="0" w:tplc="2B7208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BE336B"/>
    <w:multiLevelType w:val="hybridMultilevel"/>
    <w:tmpl w:val="E562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A9C"/>
    <w:rsid w:val="00082239"/>
    <w:rsid w:val="000C4455"/>
    <w:rsid w:val="001C7623"/>
    <w:rsid w:val="001E7A20"/>
    <w:rsid w:val="002944DC"/>
    <w:rsid w:val="002C3A9E"/>
    <w:rsid w:val="002F7E08"/>
    <w:rsid w:val="00302E77"/>
    <w:rsid w:val="00314375"/>
    <w:rsid w:val="0032352E"/>
    <w:rsid w:val="00370867"/>
    <w:rsid w:val="0039383A"/>
    <w:rsid w:val="0039437D"/>
    <w:rsid w:val="003D4F38"/>
    <w:rsid w:val="003E6612"/>
    <w:rsid w:val="003F3BB9"/>
    <w:rsid w:val="0052654B"/>
    <w:rsid w:val="005360B1"/>
    <w:rsid w:val="005553CB"/>
    <w:rsid w:val="00562EA3"/>
    <w:rsid w:val="00591D66"/>
    <w:rsid w:val="005D0128"/>
    <w:rsid w:val="006265E5"/>
    <w:rsid w:val="00645AF8"/>
    <w:rsid w:val="006D6D7C"/>
    <w:rsid w:val="00720464"/>
    <w:rsid w:val="007245B7"/>
    <w:rsid w:val="00735754"/>
    <w:rsid w:val="00820B05"/>
    <w:rsid w:val="00855030"/>
    <w:rsid w:val="008A0DD1"/>
    <w:rsid w:val="008A656D"/>
    <w:rsid w:val="008F2E6A"/>
    <w:rsid w:val="008F488A"/>
    <w:rsid w:val="00906CFF"/>
    <w:rsid w:val="009752A3"/>
    <w:rsid w:val="00995BDE"/>
    <w:rsid w:val="009A0E2D"/>
    <w:rsid w:val="00A76793"/>
    <w:rsid w:val="00AA79F1"/>
    <w:rsid w:val="00AE4F3B"/>
    <w:rsid w:val="00B40CA1"/>
    <w:rsid w:val="00B616CC"/>
    <w:rsid w:val="00B9374C"/>
    <w:rsid w:val="00B94300"/>
    <w:rsid w:val="00B96F02"/>
    <w:rsid w:val="00BB4E92"/>
    <w:rsid w:val="00C171EA"/>
    <w:rsid w:val="00C21C9E"/>
    <w:rsid w:val="00C24A45"/>
    <w:rsid w:val="00D162F6"/>
    <w:rsid w:val="00D167A7"/>
    <w:rsid w:val="00D21617"/>
    <w:rsid w:val="00D456B3"/>
    <w:rsid w:val="00D629E3"/>
    <w:rsid w:val="00D9575A"/>
    <w:rsid w:val="00DA4A2C"/>
    <w:rsid w:val="00DF182D"/>
    <w:rsid w:val="00E228B3"/>
    <w:rsid w:val="00E55467"/>
    <w:rsid w:val="00EA3437"/>
    <w:rsid w:val="00EB5FBC"/>
    <w:rsid w:val="00EC238B"/>
    <w:rsid w:val="00F42A9C"/>
    <w:rsid w:val="00F75F32"/>
    <w:rsid w:val="00F916D1"/>
    <w:rsid w:val="00F94B8A"/>
    <w:rsid w:val="00FB619E"/>
    <w:rsid w:val="00FC35FE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DA4BE9-0262-4DC4-98E2-6903038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44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4455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F42A9C"/>
    <w:pPr>
      <w:ind w:left="720"/>
    </w:pPr>
  </w:style>
  <w:style w:type="table" w:styleId="a4">
    <w:name w:val="Table Grid"/>
    <w:basedOn w:val="a1"/>
    <w:uiPriority w:val="99"/>
    <w:rsid w:val="000C445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3938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94B8A"/>
    <w:rPr>
      <w:lang w:eastAsia="en-US"/>
    </w:rPr>
  </w:style>
  <w:style w:type="character" w:styleId="a7">
    <w:name w:val="page number"/>
    <w:basedOn w:val="a0"/>
    <w:uiPriority w:val="99"/>
    <w:rsid w:val="0039383A"/>
  </w:style>
  <w:style w:type="paragraph" w:styleId="a8">
    <w:name w:val="header"/>
    <w:basedOn w:val="a"/>
    <w:link w:val="a9"/>
    <w:uiPriority w:val="99"/>
    <w:unhideWhenUsed/>
    <w:rsid w:val="00D162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2F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Magarif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</dc:creator>
  <cp:keywords/>
  <dc:description/>
  <cp:lastModifiedBy>Ляйсан</cp:lastModifiedBy>
  <cp:revision>30</cp:revision>
  <dcterms:created xsi:type="dcterms:W3CDTF">2014-04-23T07:41:00Z</dcterms:created>
  <dcterms:modified xsi:type="dcterms:W3CDTF">2014-12-16T19:09:00Z</dcterms:modified>
</cp:coreProperties>
</file>